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6C185E" w14:textId="2B9B2454" w:rsidR="004518A7" w:rsidRDefault="004518A7" w:rsidP="005F43C2">
      <w:pPr>
        <w:ind w:left="2880" w:firstLine="720"/>
        <w:jc w:val="both"/>
        <w:rPr>
          <w:sz w:val="24"/>
          <w:szCs w:val="24"/>
        </w:rPr>
      </w:pPr>
      <w:r>
        <w:rPr>
          <w:noProof/>
          <w:color w:val="FF0000"/>
          <w:sz w:val="28"/>
          <w:szCs w:val="28"/>
          <w:lang w:eastAsia="en-CA"/>
        </w:rPr>
        <w:drawing>
          <wp:inline distT="0" distB="0" distL="0" distR="0" wp14:anchorId="017D7C5D" wp14:editId="4618A00D">
            <wp:extent cx="1232889" cy="1232889"/>
            <wp:effectExtent l="0" t="0" r="5715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jpg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" cy="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FBEFD" w14:textId="2A6CCD0D" w:rsidR="004518A7" w:rsidRDefault="004518A7" w:rsidP="003479D4">
      <w:pPr>
        <w:jc w:val="center"/>
        <w:rPr>
          <w:sz w:val="24"/>
          <w:szCs w:val="24"/>
        </w:rPr>
      </w:pPr>
      <w:r w:rsidRPr="00E52BD9">
        <w:rPr>
          <w:sz w:val="24"/>
          <w:szCs w:val="24"/>
        </w:rPr>
        <w:t>CARE AGREEMENT</w:t>
      </w:r>
    </w:p>
    <w:p w14:paraId="2C7EDEE1" w14:textId="77777777" w:rsidR="004518A7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>Welcome to Dream Acres Pet Resort!</w:t>
      </w:r>
    </w:p>
    <w:p w14:paraId="1A393808" w14:textId="77777777" w:rsidR="004518A7" w:rsidRDefault="004518A7" w:rsidP="004518A7">
      <w:pPr>
        <w:jc w:val="both"/>
        <w:rPr>
          <w:sz w:val="24"/>
          <w:szCs w:val="24"/>
        </w:rPr>
      </w:pPr>
    </w:p>
    <w:p w14:paraId="202739AA" w14:textId="77777777" w:rsidR="004518A7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>We</w:t>
      </w:r>
      <w:r w:rsidRPr="00E52BD9">
        <w:rPr>
          <w:sz w:val="24"/>
          <w:szCs w:val="24"/>
        </w:rPr>
        <w:t xml:space="preserve"> </w:t>
      </w:r>
      <w:r>
        <w:rPr>
          <w:sz w:val="24"/>
          <w:szCs w:val="24"/>
        </w:rPr>
        <w:t>promise to feed your dog(s) according to their regular</w:t>
      </w:r>
      <w:r w:rsidRPr="00E52BD9">
        <w:rPr>
          <w:sz w:val="24"/>
          <w:szCs w:val="24"/>
        </w:rPr>
        <w:t xml:space="preserve"> schedule</w:t>
      </w:r>
      <w:r>
        <w:rPr>
          <w:sz w:val="24"/>
          <w:szCs w:val="24"/>
        </w:rPr>
        <w:t>,</w:t>
      </w:r>
      <w:r w:rsidRPr="00E52BD9">
        <w:rPr>
          <w:sz w:val="24"/>
          <w:szCs w:val="24"/>
        </w:rPr>
        <w:t xml:space="preserve"> with the food you have provided. </w:t>
      </w:r>
    </w:p>
    <w:p w14:paraId="1BDBEF6C" w14:textId="77777777" w:rsidR="004518A7" w:rsidRDefault="004518A7" w:rsidP="004518A7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W</w:t>
      </w:r>
      <w:r>
        <w:rPr>
          <w:sz w:val="24"/>
          <w:szCs w:val="24"/>
        </w:rPr>
        <w:t xml:space="preserve">e will exercise by playing in our field, playground and water play area, both morning and afternoons. Weather permitting, we will be outside for 2-3 hours in the morning and then again in the afternoon. </w:t>
      </w:r>
    </w:p>
    <w:p w14:paraId="5F7CD2B5" w14:textId="77777777" w:rsidR="004518A7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>Our guests will sleep in their private, secure runs</w:t>
      </w:r>
      <w:r w:rsidRPr="00E52BD9">
        <w:rPr>
          <w:sz w:val="24"/>
          <w:szCs w:val="24"/>
        </w:rPr>
        <w:t xml:space="preserve"> in the kennel area at</w:t>
      </w:r>
      <w:r>
        <w:rPr>
          <w:sz w:val="24"/>
          <w:szCs w:val="24"/>
        </w:rPr>
        <w:t xml:space="preserve"> night. All precautions are in place</w:t>
      </w:r>
      <w:r w:rsidRPr="00E52BD9">
        <w:rPr>
          <w:sz w:val="24"/>
          <w:szCs w:val="24"/>
        </w:rPr>
        <w:t xml:space="preserve"> to prov</w:t>
      </w:r>
      <w:r>
        <w:rPr>
          <w:sz w:val="24"/>
          <w:szCs w:val="24"/>
        </w:rPr>
        <w:t>ide a safe and happy stay. Cameras are installed in the kennel building to alert the owners to any temperature changes, alarms or activity after lights out.</w:t>
      </w:r>
    </w:p>
    <w:p w14:paraId="52AC46BD" w14:textId="77777777" w:rsidR="004518A7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>With outdoor play, your dog(s) may return home dirtier than when they arrived!</w:t>
      </w:r>
      <w:r w:rsidRPr="00E52B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The resort staff will give muddy dogs a rinse before lights out and before pick up. All guests go to bed dry and have clean bedding.</w:t>
      </w:r>
    </w:p>
    <w:p w14:paraId="224A5396" w14:textId="77777777" w:rsidR="004D518F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Full Payment is </w:t>
      </w:r>
      <w:r w:rsidRPr="00E52BD9">
        <w:rPr>
          <w:sz w:val="24"/>
          <w:szCs w:val="24"/>
        </w:rPr>
        <w:t>required for bookings over peak periods</w:t>
      </w:r>
      <w:r>
        <w:rPr>
          <w:sz w:val="24"/>
          <w:szCs w:val="24"/>
        </w:rPr>
        <w:t xml:space="preserve"> (Christmas, New Years, March Break, Easter, July 1</w:t>
      </w:r>
      <w:r w:rsidRPr="00E87B72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>, August Civic Holiday, Labour Day, Thanksgiving)</w:t>
      </w:r>
      <w:r w:rsidRPr="00E52BD9">
        <w:rPr>
          <w:sz w:val="24"/>
          <w:szCs w:val="24"/>
        </w:rPr>
        <w:t xml:space="preserve">. </w:t>
      </w:r>
    </w:p>
    <w:p w14:paraId="3622AA76" w14:textId="2380E127" w:rsidR="004518A7" w:rsidRDefault="004518A7" w:rsidP="004518A7">
      <w:pPr>
        <w:jc w:val="both"/>
        <w:rPr>
          <w:sz w:val="24"/>
          <w:szCs w:val="24"/>
        </w:rPr>
      </w:pPr>
      <w:r>
        <w:rPr>
          <w:sz w:val="24"/>
          <w:szCs w:val="24"/>
        </w:rPr>
        <w:t>There is an additional $</w:t>
      </w:r>
      <w:r w:rsidR="0000042E">
        <w:rPr>
          <w:sz w:val="24"/>
          <w:szCs w:val="24"/>
        </w:rPr>
        <w:t>10</w:t>
      </w:r>
      <w:r>
        <w:rPr>
          <w:sz w:val="24"/>
          <w:szCs w:val="24"/>
        </w:rPr>
        <w:t>.00 Holiday fee charged for Christmas Day, Boxing Day, New Year’s Day, Family Day, Good Friday, Victoria Day, July 1</w:t>
      </w:r>
      <w:r w:rsidRPr="007C29D6">
        <w:rPr>
          <w:sz w:val="24"/>
          <w:szCs w:val="24"/>
          <w:vertAlign w:val="superscript"/>
        </w:rPr>
        <w:t>st</w:t>
      </w:r>
      <w:r>
        <w:rPr>
          <w:sz w:val="24"/>
          <w:szCs w:val="24"/>
        </w:rPr>
        <w:t xml:space="preserve">, August Civic Holiday, Labour Day and Thanksgiving Day. </w:t>
      </w:r>
    </w:p>
    <w:p w14:paraId="6AF236A0" w14:textId="6B8AB8B5" w:rsidR="004518A7" w:rsidRDefault="004518A7" w:rsidP="004518A7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 xml:space="preserve">Changes in length of stay </w:t>
      </w:r>
      <w:r w:rsidR="000E38F2">
        <w:rPr>
          <w:sz w:val="24"/>
          <w:szCs w:val="24"/>
        </w:rPr>
        <w:t>may</w:t>
      </w:r>
      <w:r w:rsidRPr="00E52BD9">
        <w:rPr>
          <w:sz w:val="24"/>
          <w:szCs w:val="24"/>
        </w:rPr>
        <w:t xml:space="preserve"> be made </w:t>
      </w:r>
      <w:r>
        <w:rPr>
          <w:sz w:val="24"/>
          <w:szCs w:val="24"/>
        </w:rPr>
        <w:t>48 hours prior to drop off</w:t>
      </w:r>
      <w:r w:rsidR="000E38F2">
        <w:rPr>
          <w:sz w:val="24"/>
          <w:szCs w:val="24"/>
        </w:rPr>
        <w:t xml:space="preserve"> with no surcharges. Early departures, without 48 hours notice, are subject to fees</w:t>
      </w:r>
      <w:r>
        <w:rPr>
          <w:sz w:val="24"/>
          <w:szCs w:val="24"/>
        </w:rPr>
        <w:t>. We try to be flexible about pick up days but please understand</w:t>
      </w:r>
      <w:r w:rsidRPr="00E52BD9">
        <w:rPr>
          <w:sz w:val="24"/>
          <w:szCs w:val="24"/>
        </w:rPr>
        <w:t xml:space="preserve"> that your dog</w:t>
      </w:r>
      <w:r>
        <w:rPr>
          <w:sz w:val="24"/>
          <w:szCs w:val="24"/>
        </w:rPr>
        <w:t>’s run maybe booked for another guest</w:t>
      </w:r>
      <w:r w:rsidRPr="00E52BD9">
        <w:rPr>
          <w:sz w:val="24"/>
          <w:szCs w:val="24"/>
        </w:rPr>
        <w:t xml:space="preserve">. </w:t>
      </w:r>
    </w:p>
    <w:p w14:paraId="69267615" w14:textId="374581DB" w:rsidR="004518A7" w:rsidRDefault="004518A7" w:rsidP="004518A7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Payment is by Cash, Cheque or e-transfer and should be done prior to or at the time of pick-up. A $</w:t>
      </w:r>
      <w:r w:rsidR="00B23342">
        <w:rPr>
          <w:sz w:val="24"/>
          <w:szCs w:val="24"/>
        </w:rPr>
        <w:t>60.00</w:t>
      </w:r>
      <w:r w:rsidRPr="00E52BD9">
        <w:rPr>
          <w:sz w:val="24"/>
          <w:szCs w:val="24"/>
        </w:rPr>
        <w:t xml:space="preserve"> charge will be applied for NSF cheques. I have read and understand the terms and conditions of my </w:t>
      </w:r>
      <w:r w:rsidR="007528B6">
        <w:rPr>
          <w:sz w:val="24"/>
          <w:szCs w:val="24"/>
        </w:rPr>
        <w:t>dogs</w:t>
      </w:r>
      <w:r w:rsidRPr="00E52BD9">
        <w:rPr>
          <w:sz w:val="24"/>
          <w:szCs w:val="24"/>
        </w:rPr>
        <w:t xml:space="preserve"> stay. </w:t>
      </w:r>
    </w:p>
    <w:p w14:paraId="038CFB71" w14:textId="77777777" w:rsidR="004518A7" w:rsidRDefault="004518A7" w:rsidP="004518A7">
      <w:pPr>
        <w:jc w:val="both"/>
        <w:rPr>
          <w:sz w:val="24"/>
          <w:szCs w:val="24"/>
        </w:rPr>
      </w:pPr>
      <w:r w:rsidRPr="00E52BD9">
        <w:rPr>
          <w:sz w:val="24"/>
          <w:szCs w:val="24"/>
        </w:rPr>
        <w:t>Signature___________________________</w:t>
      </w:r>
      <w:proofErr w:type="gramStart"/>
      <w:r>
        <w:rPr>
          <w:sz w:val="24"/>
          <w:szCs w:val="24"/>
        </w:rPr>
        <w:tab/>
      </w:r>
      <w:r w:rsidRPr="00E52BD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Date</w:t>
      </w:r>
      <w:proofErr w:type="gramEnd"/>
      <w:r>
        <w:rPr>
          <w:sz w:val="24"/>
          <w:szCs w:val="24"/>
        </w:rPr>
        <w:t>: ________________________</w:t>
      </w:r>
    </w:p>
    <w:p w14:paraId="035816A0" w14:textId="31AE61EF" w:rsidR="00620468" w:rsidRPr="004518A7" w:rsidRDefault="00620468" w:rsidP="004518A7"/>
    <w:sectPr w:rsidR="00620468" w:rsidRPr="004518A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7313"/>
    <w:rsid w:val="0000042E"/>
    <w:rsid w:val="00007958"/>
    <w:rsid w:val="00033207"/>
    <w:rsid w:val="000E38F2"/>
    <w:rsid w:val="00144A23"/>
    <w:rsid w:val="00316E7C"/>
    <w:rsid w:val="003479D4"/>
    <w:rsid w:val="00407F7C"/>
    <w:rsid w:val="004518A7"/>
    <w:rsid w:val="004B3332"/>
    <w:rsid w:val="004D518F"/>
    <w:rsid w:val="004F6A5D"/>
    <w:rsid w:val="00510B41"/>
    <w:rsid w:val="00586551"/>
    <w:rsid w:val="005B4835"/>
    <w:rsid w:val="005F43C2"/>
    <w:rsid w:val="00620468"/>
    <w:rsid w:val="007528B6"/>
    <w:rsid w:val="0076541F"/>
    <w:rsid w:val="00784026"/>
    <w:rsid w:val="007E7313"/>
    <w:rsid w:val="00826AB1"/>
    <w:rsid w:val="008C0E45"/>
    <w:rsid w:val="00A21CE6"/>
    <w:rsid w:val="00AA5970"/>
    <w:rsid w:val="00B23342"/>
    <w:rsid w:val="00E143B9"/>
    <w:rsid w:val="00EB325E"/>
    <w:rsid w:val="00EC2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A091B9"/>
  <w15:chartTrackingRefBased/>
  <w15:docId w15:val="{1BCD09D9-9367-400E-AC92-44C99938B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8A7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44A23"/>
    <w:pPr>
      <w:keepNext/>
      <w:keepLines/>
      <w:spacing w:before="360" w:after="120" w:line="240" w:lineRule="auto"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A23"/>
    <w:pPr>
      <w:keepNext/>
      <w:keepLines/>
      <w:spacing w:before="160" w:after="12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0E45"/>
    <w:pPr>
      <w:keepNext/>
      <w:keepLines/>
      <w:widowControl w:val="0"/>
      <w:suppressAutoHyphens/>
      <w:spacing w:before="40" w:after="0" w:line="240" w:lineRule="auto"/>
      <w:outlineLvl w:val="2"/>
    </w:pPr>
    <w:rPr>
      <w:rFonts w:ascii="Times New Roman" w:eastAsiaTheme="majorEastAsia" w:hAnsi="Times New Roman" w:cs="Mangal"/>
      <w:b/>
      <w:i/>
      <w:kern w:val="1"/>
      <w:sz w:val="24"/>
      <w:szCs w:val="21"/>
      <w:lang w:val="en-US"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A23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A23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C0E45"/>
    <w:rPr>
      <w:rFonts w:ascii="Times New Roman" w:eastAsiaTheme="majorEastAsia" w:hAnsi="Times New Roman" w:cs="Mangal"/>
      <w:b/>
      <w:i/>
      <w:kern w:val="1"/>
      <w:sz w:val="24"/>
      <w:szCs w:val="21"/>
      <w:lang w:val="en-US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1498</Characters>
  <Application>Microsoft Office Word</Application>
  <DocSecurity>0</DocSecurity>
  <Lines>12</Lines>
  <Paragraphs>3</Paragraphs>
  <ScaleCrop>false</ScaleCrop>
  <Company/>
  <LinksUpToDate>false</LinksUpToDate>
  <CharactersWithSpaces>1757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Klostermann</dc:creator>
  <cp:keywords/>
  <dc:description/>
  <cp:lastModifiedBy>Sandie Hewson</cp:lastModifiedBy>
  <cp:revision>2</cp:revision>
  <cp:lastPrinted>2022-04-20T01:35:00Z</cp:lastPrinted>
  <dcterms:created xsi:type="dcterms:W3CDTF">2025-04-12T18:34:00Z</dcterms:created>
  <dcterms:modified xsi:type="dcterms:W3CDTF">2025-04-12T18:34:00Z</dcterms:modified>
</cp:coreProperties>
</file>